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E2" w:rsidRPr="00D26B80" w:rsidRDefault="00EF4AE2">
      <w:pPr>
        <w:rPr>
          <w:b/>
          <w:color w:val="2E74B5" w:themeColor="accent1" w:themeShade="BF"/>
          <w:sz w:val="32"/>
          <w:szCs w:val="32"/>
        </w:rPr>
      </w:pPr>
      <w:r w:rsidRPr="00D26B80">
        <w:rPr>
          <w:b/>
          <w:color w:val="2E74B5" w:themeColor="accent1" w:themeShade="BF"/>
          <w:sz w:val="32"/>
          <w:szCs w:val="32"/>
        </w:rPr>
        <w:t xml:space="preserve">HARMONOGRAM EGZAMINÓW ZAWODOWYCH </w:t>
      </w:r>
    </w:p>
    <w:p w:rsidR="00D51874" w:rsidRPr="00D26B80" w:rsidRDefault="00C3191B">
      <w:pPr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STYCZEŃ 2025</w:t>
      </w:r>
    </w:p>
    <w:tbl>
      <w:tblPr>
        <w:tblStyle w:val="Tabela-Siatka"/>
        <w:tblW w:w="1400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640"/>
        <w:gridCol w:w="236"/>
        <w:gridCol w:w="1526"/>
        <w:gridCol w:w="1275"/>
        <w:gridCol w:w="2408"/>
        <w:gridCol w:w="1966"/>
      </w:tblGrid>
      <w:tr w:rsidR="00AE3D20" w:rsidTr="00811B2E">
        <w:tc>
          <w:tcPr>
            <w:tcW w:w="1555" w:type="dxa"/>
            <w:vMerge w:val="restart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52"/>
                <w:szCs w:val="52"/>
              </w:rPr>
            </w:pPr>
            <w:r w:rsidRPr="000D29AA">
              <w:rPr>
                <w:b/>
                <w:color w:val="FF0000"/>
                <w:sz w:val="52"/>
                <w:szCs w:val="52"/>
              </w:rPr>
              <w:t>DATA</w:t>
            </w:r>
          </w:p>
        </w:tc>
        <w:tc>
          <w:tcPr>
            <w:tcW w:w="3402" w:type="dxa"/>
            <w:gridSpan w:val="2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4F13F8">
              <w:rPr>
                <w:b/>
                <w:color w:val="1F4E79" w:themeColor="accent1" w:themeShade="80"/>
                <w:sz w:val="24"/>
                <w:szCs w:val="24"/>
              </w:rPr>
              <w:t>CZĘŚĆ PISEMNA</w:t>
            </w:r>
            <w:r w:rsidR="00404293">
              <w:rPr>
                <w:b/>
                <w:color w:val="1F4E79" w:themeColor="accent1" w:themeShade="80"/>
                <w:sz w:val="24"/>
                <w:szCs w:val="24"/>
              </w:rPr>
              <w:t>-KOMPUTEROWA</w:t>
            </w:r>
          </w:p>
        </w:tc>
        <w:tc>
          <w:tcPr>
            <w:tcW w:w="1640" w:type="dxa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52"/>
                <w:szCs w:val="52"/>
              </w:rPr>
            </w:pPr>
            <w:r w:rsidRPr="000D29AA">
              <w:rPr>
                <w:b/>
                <w:color w:val="FF0000"/>
                <w:sz w:val="52"/>
                <w:szCs w:val="52"/>
              </w:rPr>
              <w:t>DATA</w:t>
            </w:r>
          </w:p>
        </w:tc>
        <w:tc>
          <w:tcPr>
            <w:tcW w:w="3683" w:type="dxa"/>
            <w:gridSpan w:val="2"/>
            <w:shd w:val="clear" w:color="auto" w:fill="ACB9CA" w:themeFill="text2" w:themeFillTint="66"/>
          </w:tcPr>
          <w:p w:rsidR="009D4356" w:rsidRPr="000D29AA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0D29AA">
              <w:rPr>
                <w:b/>
                <w:color w:val="1F4E79" w:themeColor="accent1" w:themeShade="80"/>
                <w:sz w:val="24"/>
                <w:szCs w:val="24"/>
              </w:rPr>
              <w:t>CZĘŚĆ PRAKTYCZNA</w:t>
            </w:r>
          </w:p>
        </w:tc>
        <w:tc>
          <w:tcPr>
            <w:tcW w:w="1966" w:type="dxa"/>
            <w:shd w:val="clear" w:color="auto" w:fill="ACB9CA" w:themeFill="text2" w:themeFillTint="66"/>
          </w:tcPr>
          <w:p w:rsidR="009D4356" w:rsidRPr="00EF4AE2" w:rsidRDefault="009D4356">
            <w:pPr>
              <w:rPr>
                <w:b/>
                <w:color w:val="1F4E79" w:themeColor="accent1" w:themeShade="80"/>
                <w:sz w:val="32"/>
                <w:szCs w:val="32"/>
              </w:rPr>
            </w:pPr>
          </w:p>
        </w:tc>
      </w:tr>
      <w:tr w:rsidR="00811B2E" w:rsidRPr="004F13F8" w:rsidTr="00811B2E">
        <w:tc>
          <w:tcPr>
            <w:tcW w:w="1555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GODZINA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MIEJSCE EGZAMINOWANIA</w:t>
            </w:r>
          </w:p>
        </w:tc>
        <w:tc>
          <w:tcPr>
            <w:tcW w:w="1640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KWALIFIKACJA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CB9CA" w:themeFill="text2" w:themeFillTint="66"/>
          </w:tcPr>
          <w:p w:rsidR="009D4356" w:rsidRPr="004F13F8" w:rsidRDefault="009D435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GODZINA</w:t>
            </w:r>
          </w:p>
        </w:tc>
        <w:tc>
          <w:tcPr>
            <w:tcW w:w="2408" w:type="dxa"/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MIEJSCE EGZAMINOWANIA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ACB9CA" w:themeFill="text2" w:themeFillTint="66"/>
          </w:tcPr>
          <w:p w:rsidR="009D4356" w:rsidRPr="00811B2E" w:rsidRDefault="009D4356">
            <w:pPr>
              <w:rPr>
                <w:b/>
                <w:color w:val="1F4E79" w:themeColor="accent1" w:themeShade="80"/>
              </w:rPr>
            </w:pPr>
            <w:r w:rsidRPr="00811B2E">
              <w:rPr>
                <w:b/>
                <w:color w:val="1F4E79" w:themeColor="accent1" w:themeShade="80"/>
              </w:rPr>
              <w:t>KWALIFIKACJA</w:t>
            </w:r>
          </w:p>
        </w:tc>
      </w:tr>
      <w:tr w:rsidR="00811B2E" w:rsidRPr="00D26B80" w:rsidTr="00914480">
        <w:trPr>
          <w:trHeight w:val="1378"/>
        </w:trPr>
        <w:tc>
          <w:tcPr>
            <w:tcW w:w="1555" w:type="dxa"/>
            <w:vMerge w:val="restart"/>
          </w:tcPr>
          <w:p w:rsidR="00811B2E" w:rsidRPr="00D26B80" w:rsidRDefault="00C3191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10.01.2025</w:t>
            </w:r>
          </w:p>
        </w:tc>
        <w:tc>
          <w:tcPr>
            <w:tcW w:w="1275" w:type="dxa"/>
            <w:vMerge w:val="restart"/>
            <w:shd w:val="clear" w:color="auto" w:fill="FFCCFF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2127" w:type="dxa"/>
            <w:vMerge w:val="restart"/>
            <w:shd w:val="clear" w:color="auto" w:fill="FFCCFF"/>
          </w:tcPr>
          <w:p w:rsidR="00811B2E" w:rsidRPr="00D26B80" w:rsidRDefault="0081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Akademia Nauk Stosowanych</w:t>
            </w:r>
            <w:r w:rsidRPr="00D26B80">
              <w:rPr>
                <w:sz w:val="24"/>
                <w:szCs w:val="24"/>
              </w:rPr>
              <w:t xml:space="preserve"> </w:t>
            </w:r>
            <w:proofErr w:type="spellStart"/>
            <w:r w:rsidRPr="00D26B80">
              <w:rPr>
                <w:sz w:val="24"/>
                <w:szCs w:val="24"/>
              </w:rPr>
              <w:t>Mazovia</w:t>
            </w:r>
            <w:proofErr w:type="spellEnd"/>
            <w:r w:rsidRPr="00D26B80">
              <w:rPr>
                <w:sz w:val="24"/>
                <w:szCs w:val="24"/>
              </w:rPr>
              <w:t xml:space="preserve"> </w:t>
            </w:r>
          </w:p>
          <w:p w:rsidR="00811B2E" w:rsidRPr="00D26B80" w:rsidRDefault="00811B2E">
            <w:pPr>
              <w:rPr>
                <w:color w:val="2E74B5" w:themeColor="accent1" w:themeShade="BF"/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FFCCFF"/>
          </w:tcPr>
          <w:p w:rsidR="00914480" w:rsidRPr="00914480" w:rsidRDefault="00914480" w:rsidP="00914480">
            <w:r w:rsidRPr="00914480">
              <w:t xml:space="preserve">EKA.01 </w:t>
            </w:r>
          </w:p>
          <w:p w:rsidR="00811B2E" w:rsidRDefault="00914480" w:rsidP="00914480">
            <w:r w:rsidRPr="00914480">
              <w:t>TECHNIK ADMINISTRACJI</w:t>
            </w:r>
          </w:p>
          <w:p w:rsidR="0052352C" w:rsidRDefault="0052352C" w:rsidP="00914480"/>
          <w:p w:rsidR="0052352C" w:rsidRDefault="0052352C" w:rsidP="00914480"/>
          <w:p w:rsidR="0052352C" w:rsidRDefault="0052352C" w:rsidP="00914480"/>
          <w:p w:rsidR="0052352C" w:rsidRPr="00914480" w:rsidRDefault="0052352C" w:rsidP="00914480"/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811B2E" w:rsidRPr="0052352C" w:rsidRDefault="00972619" w:rsidP="00AE3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09.01.2025</w:t>
            </w: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1B2E" w:rsidRPr="0052352C" w:rsidRDefault="00811B2E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09:00</w:t>
            </w: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  <w:p w:rsidR="0052352C" w:rsidRPr="0052352C" w:rsidRDefault="0052352C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 xml:space="preserve">Akademia Nauk Stosowanych </w:t>
            </w:r>
            <w:proofErr w:type="spellStart"/>
            <w:r w:rsidRPr="0052352C">
              <w:rPr>
                <w:sz w:val="24"/>
                <w:szCs w:val="24"/>
              </w:rPr>
              <w:t>Mazovia</w:t>
            </w:r>
            <w:proofErr w:type="spellEnd"/>
            <w:r w:rsidRPr="0052352C">
              <w:rPr>
                <w:sz w:val="24"/>
                <w:szCs w:val="24"/>
              </w:rPr>
              <w:t xml:space="preserve"> </w:t>
            </w:r>
          </w:p>
          <w:p w:rsidR="00811B2E" w:rsidRPr="0052352C" w:rsidRDefault="00811B2E" w:rsidP="00AE3D20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ul. Sokołowska 161, Siedlce</w:t>
            </w: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AE3D20">
            <w:pPr>
              <w:rPr>
                <w:sz w:val="24"/>
                <w:szCs w:val="24"/>
              </w:rPr>
            </w:pPr>
          </w:p>
          <w:p w:rsidR="0052352C" w:rsidRPr="0052352C" w:rsidRDefault="0052352C" w:rsidP="0052352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6" w:type="dxa"/>
            <w:shd w:val="clear" w:color="auto" w:fill="FFCCFF"/>
          </w:tcPr>
          <w:p w:rsidR="00811B2E" w:rsidRPr="0052352C" w:rsidRDefault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lastRenderedPageBreak/>
              <w:t xml:space="preserve">EKA.01 </w:t>
            </w:r>
          </w:p>
          <w:p w:rsidR="00811B2E" w:rsidRPr="0052352C" w:rsidRDefault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ADMINISTRACJI</w:t>
            </w:r>
          </w:p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rPr>
          <w:trHeight w:val="1540"/>
        </w:trPr>
        <w:tc>
          <w:tcPr>
            <w:tcW w:w="1555" w:type="dxa"/>
            <w:vMerge/>
          </w:tcPr>
          <w:p w:rsidR="00811B2E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CCCCFF"/>
          </w:tcPr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FRK.04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USŁUG KOSMETYCZNYCH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</w:p>
        </w:tc>
      </w:tr>
      <w:tr w:rsidR="00811B2E" w:rsidRPr="00D26B80" w:rsidTr="00914480">
        <w:trPr>
          <w:trHeight w:val="58"/>
        </w:trPr>
        <w:tc>
          <w:tcPr>
            <w:tcW w:w="1555" w:type="dxa"/>
            <w:vMerge/>
          </w:tcPr>
          <w:p w:rsidR="00811B2E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FFCCFF"/>
          </w:tcPr>
          <w:p w:rsidR="00811B2E" w:rsidRPr="00262996" w:rsidRDefault="00811B2E" w:rsidP="00D96A0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811B2E" w:rsidRPr="00D26B80" w:rsidRDefault="00811B2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11B2E" w:rsidRPr="0052352C" w:rsidRDefault="00811B2E" w:rsidP="00AE3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1B2E" w:rsidRPr="0052352C" w:rsidRDefault="00811B2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11B2E" w:rsidRPr="0052352C" w:rsidRDefault="00811B2E" w:rsidP="00AE3D2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EKA.02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ARCHIWISTA</w:t>
            </w:r>
          </w:p>
          <w:p w:rsidR="00811B2E" w:rsidRPr="0052352C" w:rsidRDefault="00811B2E" w:rsidP="00811B2E">
            <w:pPr>
              <w:rPr>
                <w:sz w:val="24"/>
                <w:szCs w:val="24"/>
              </w:rPr>
            </w:pPr>
          </w:p>
        </w:tc>
      </w:tr>
      <w:tr w:rsidR="00C3191B" w:rsidRPr="00D26B80" w:rsidTr="006A27CA">
        <w:trPr>
          <w:trHeight w:val="2060"/>
        </w:trPr>
        <w:tc>
          <w:tcPr>
            <w:tcW w:w="1555" w:type="dxa"/>
            <w:vMerge/>
          </w:tcPr>
          <w:p w:rsidR="00C3191B" w:rsidRPr="00D26B80" w:rsidRDefault="00C3191B" w:rsidP="00C3191B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2352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B86EC0">
              <w:rPr>
                <w:sz w:val="24"/>
                <w:szCs w:val="24"/>
              </w:rPr>
              <w:t>Mazovia</w:t>
            </w:r>
            <w:proofErr w:type="spellEnd"/>
            <w:r w:rsidRPr="00B86EC0">
              <w:rPr>
                <w:sz w:val="24"/>
                <w:szCs w:val="24"/>
              </w:rPr>
              <w:t xml:space="preserve"> </w:t>
            </w:r>
          </w:p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MED.14</w:t>
            </w:r>
          </w:p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OPIEKUN MEDYCZNY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C3191B" w:rsidRPr="00D26B80" w:rsidRDefault="00C3191B" w:rsidP="00C3191B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66FFFF"/>
          </w:tcPr>
          <w:p w:rsidR="00C3191B" w:rsidRPr="0052352C" w:rsidRDefault="00C3191B" w:rsidP="00C3191B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BPO.01</w:t>
            </w: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TECHNIK BHP</w:t>
            </w: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</w:p>
          <w:p w:rsidR="00C3191B" w:rsidRPr="0052352C" w:rsidRDefault="00C3191B" w:rsidP="00C3191B">
            <w:pPr>
              <w:rPr>
                <w:sz w:val="24"/>
                <w:szCs w:val="24"/>
              </w:rPr>
            </w:pPr>
          </w:p>
        </w:tc>
      </w:tr>
      <w:tr w:rsidR="00C3191B" w:rsidRPr="00D26B80" w:rsidTr="0034465B">
        <w:tc>
          <w:tcPr>
            <w:tcW w:w="1555" w:type="dxa"/>
            <w:vMerge/>
          </w:tcPr>
          <w:p w:rsidR="00C3191B" w:rsidRPr="00D26B80" w:rsidRDefault="00C3191B" w:rsidP="00C3191B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2352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B86EC0">
              <w:rPr>
                <w:sz w:val="24"/>
                <w:szCs w:val="24"/>
              </w:rPr>
              <w:t>Mazovia</w:t>
            </w:r>
            <w:proofErr w:type="spellEnd"/>
            <w:r w:rsidRPr="00B86EC0">
              <w:rPr>
                <w:sz w:val="24"/>
                <w:szCs w:val="24"/>
              </w:rPr>
              <w:t xml:space="preserve"> </w:t>
            </w:r>
          </w:p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MED.14</w:t>
            </w:r>
          </w:p>
          <w:p w:rsidR="00C3191B" w:rsidRPr="00B86EC0" w:rsidRDefault="00C3191B" w:rsidP="00C3191B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OPIEKUN MEDYCZNY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C3191B" w:rsidRPr="00D26B80" w:rsidRDefault="00C3191B" w:rsidP="00C3191B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</w:tc>
      </w:tr>
      <w:tr w:rsidR="00C3191B" w:rsidRPr="00D26B80" w:rsidTr="00E86B50">
        <w:tc>
          <w:tcPr>
            <w:tcW w:w="1555" w:type="dxa"/>
            <w:vMerge/>
          </w:tcPr>
          <w:p w:rsidR="00C3191B" w:rsidRPr="00D26B80" w:rsidRDefault="00C3191B" w:rsidP="00C3191B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CFF"/>
          </w:tcPr>
          <w:p w:rsidR="00C3191B" w:rsidRDefault="00C3191B" w:rsidP="00C3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C3191B" w:rsidRDefault="00C3191B" w:rsidP="00C3191B">
            <w:pPr>
              <w:rPr>
                <w:b/>
                <w:sz w:val="24"/>
                <w:szCs w:val="24"/>
              </w:rPr>
            </w:pPr>
          </w:p>
          <w:p w:rsidR="00C3191B" w:rsidRDefault="00C3191B" w:rsidP="00C3191B">
            <w:pPr>
              <w:rPr>
                <w:b/>
                <w:sz w:val="24"/>
                <w:szCs w:val="24"/>
              </w:rPr>
            </w:pPr>
          </w:p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</w:p>
          <w:p w:rsidR="00C3191B" w:rsidRDefault="00C3191B" w:rsidP="00C3191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CCCFF"/>
          </w:tcPr>
          <w:p w:rsidR="00C3191B" w:rsidRPr="00262996" w:rsidRDefault="00C3191B" w:rsidP="00C3191B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C3191B" w:rsidRPr="00262996" w:rsidRDefault="00C3191B" w:rsidP="00C3191B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CCCCFF"/>
          </w:tcPr>
          <w:p w:rsidR="00C3191B" w:rsidRPr="0052352C" w:rsidRDefault="00C3191B" w:rsidP="00C3191B">
            <w:pPr>
              <w:rPr>
                <w:sz w:val="24"/>
                <w:szCs w:val="24"/>
              </w:rPr>
            </w:pPr>
            <w:r w:rsidRPr="0052352C">
              <w:rPr>
                <w:sz w:val="24"/>
                <w:szCs w:val="24"/>
              </w:rPr>
              <w:t>FRK.04</w:t>
            </w:r>
          </w:p>
          <w:p w:rsidR="00C3191B" w:rsidRPr="0052352C" w:rsidRDefault="00C3191B" w:rsidP="00C3191B">
            <w:pPr>
              <w:rPr>
                <w:sz w:val="18"/>
                <w:szCs w:val="18"/>
              </w:rPr>
            </w:pPr>
            <w:r w:rsidRPr="0052352C">
              <w:rPr>
                <w:sz w:val="18"/>
                <w:szCs w:val="18"/>
              </w:rPr>
              <w:t>TECHNIK USŁUG KOSMETYCZNYCH</w:t>
            </w:r>
          </w:p>
          <w:p w:rsidR="00C3191B" w:rsidRDefault="00C3191B" w:rsidP="00C319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C3191B" w:rsidRPr="00D26B80" w:rsidRDefault="00C3191B" w:rsidP="00C3191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C3191B" w:rsidRPr="00D26B80" w:rsidRDefault="00972619" w:rsidP="00C3191B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3191B" w:rsidRPr="0052352C" w:rsidRDefault="00C3191B" w:rsidP="00C3191B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13:00</w:t>
            </w:r>
          </w:p>
          <w:p w:rsidR="00C3191B" w:rsidRPr="00D26B80" w:rsidRDefault="00C3191B" w:rsidP="00C3191B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:rsidR="00C3191B" w:rsidRPr="00C00978" w:rsidRDefault="00C3191B" w:rsidP="00C3191B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 </w:t>
            </w:r>
            <w:r w:rsidRPr="00C00978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C00978">
              <w:rPr>
                <w:sz w:val="24"/>
                <w:szCs w:val="24"/>
              </w:rPr>
              <w:t>Mazovia</w:t>
            </w:r>
            <w:proofErr w:type="spellEnd"/>
            <w:r w:rsidRPr="00C00978">
              <w:rPr>
                <w:sz w:val="24"/>
                <w:szCs w:val="24"/>
              </w:rPr>
              <w:t xml:space="preserve"> </w:t>
            </w:r>
          </w:p>
          <w:p w:rsidR="00C3191B" w:rsidRPr="00995FAB" w:rsidRDefault="00C3191B" w:rsidP="00C3191B">
            <w:pPr>
              <w:rPr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3191B" w:rsidRPr="00811B2E" w:rsidRDefault="00C3191B" w:rsidP="00C3191B">
            <w:pPr>
              <w:rPr>
                <w:b/>
                <w:sz w:val="24"/>
                <w:szCs w:val="24"/>
              </w:rPr>
            </w:pPr>
            <w:r w:rsidRPr="00811B2E">
              <w:rPr>
                <w:b/>
                <w:sz w:val="24"/>
                <w:szCs w:val="24"/>
              </w:rPr>
              <w:t>EKA.03</w:t>
            </w:r>
          </w:p>
          <w:p w:rsidR="00C3191B" w:rsidRPr="00D26B80" w:rsidRDefault="00C3191B" w:rsidP="00C3191B">
            <w:pPr>
              <w:rPr>
                <w:color w:val="2E74B5" w:themeColor="accent1" w:themeShade="BF"/>
                <w:sz w:val="24"/>
                <w:szCs w:val="24"/>
              </w:rPr>
            </w:pPr>
            <w:r w:rsidRPr="00C00978">
              <w:rPr>
                <w:sz w:val="24"/>
                <w:szCs w:val="24"/>
              </w:rPr>
              <w:t>TECHNIK ARCHIWISTA</w:t>
            </w:r>
          </w:p>
        </w:tc>
      </w:tr>
      <w:tr w:rsidR="00972619" w:rsidRPr="00D26B80" w:rsidTr="003E45EA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F2F2F2" w:themeFill="background1" w:themeFillShade="F2"/>
          </w:tcPr>
          <w:p w:rsidR="00972619" w:rsidRPr="00C3191B" w:rsidRDefault="00972619" w:rsidP="00972619">
            <w:pPr>
              <w:rPr>
                <w:b/>
                <w:sz w:val="24"/>
                <w:szCs w:val="24"/>
              </w:rPr>
            </w:pPr>
            <w:r w:rsidRPr="00C3191B">
              <w:rPr>
                <w:b/>
                <w:sz w:val="24"/>
                <w:szCs w:val="24"/>
              </w:rPr>
              <w:t>EKA.03</w:t>
            </w:r>
          </w:p>
          <w:p w:rsidR="00972619" w:rsidRPr="00914480" w:rsidRDefault="00972619" w:rsidP="00972619">
            <w:pPr>
              <w:rPr>
                <w:b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ARCHIWISTA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65765B">
        <w:tc>
          <w:tcPr>
            <w:tcW w:w="1555" w:type="dxa"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F2F2F2" w:themeFill="background1" w:themeFillShade="F2"/>
          </w:tcPr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D12958">
        <w:tc>
          <w:tcPr>
            <w:tcW w:w="1555" w:type="dxa"/>
            <w:vMerge w:val="restart"/>
            <w:shd w:val="clear" w:color="auto" w:fill="FFFFFF" w:themeFill="background1"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Pr="0052352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972619" w:rsidRPr="00914480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EKA.02</w:t>
            </w:r>
          </w:p>
          <w:p w:rsidR="00972619" w:rsidRPr="00914480" w:rsidRDefault="00972619" w:rsidP="00972619">
            <w:pPr>
              <w:rPr>
                <w:b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ARCHIWISTA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1B04AD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E2EFD9" w:themeFill="accent6" w:themeFillTint="33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2352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Pr="00D96A0A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vMerge w:val="restart"/>
            <w:shd w:val="clear" w:color="auto" w:fill="E2EFD9" w:themeFill="accent6" w:themeFillTint="33"/>
          </w:tcPr>
          <w:p w:rsidR="00972619" w:rsidRPr="00914480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OGR.01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FLORYSTA</w:t>
            </w:r>
          </w:p>
          <w:p w:rsidR="00972619" w:rsidRP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F120D3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CCFF"/>
          </w:tcPr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CCCFF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CCCCFF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E10B55">
        <w:tc>
          <w:tcPr>
            <w:tcW w:w="1555" w:type="dxa"/>
            <w:vMerge w:val="restart"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66FFFF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66FFFF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66FFFF"/>
          </w:tcPr>
          <w:p w:rsidR="00972619" w:rsidRPr="00914480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BPO.01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BHP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08:00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2CC" w:themeFill="accent4" w:themeFillTint="33"/>
          </w:tcPr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>ul. Kilińskiego 16/9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  <w:r w:rsidRPr="00D26B80">
              <w:rPr>
                <w:sz w:val="24"/>
                <w:szCs w:val="24"/>
              </w:rPr>
              <w:t xml:space="preserve">Pracownia </w:t>
            </w: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2CC" w:themeFill="accent4" w:themeFillTint="33"/>
          </w:tcPr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MED.14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MEDYCZNY</w:t>
            </w:r>
          </w:p>
        </w:tc>
      </w:tr>
      <w:tr w:rsidR="00972619" w:rsidRPr="00D26B80" w:rsidTr="00AD4144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66FFFF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Pr="0052352C" w:rsidRDefault="00972619" w:rsidP="00972619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66FFFF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66FFFF"/>
          </w:tcPr>
          <w:p w:rsidR="00972619" w:rsidRPr="00914480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BPO.01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BHP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.06.2024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972619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 xml:space="preserve">Pracownia masażu, </w:t>
            </w:r>
          </w:p>
          <w:p w:rsidR="00972619" w:rsidRPr="00D80336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ul. Plac Tysiąclecia 23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:rsidR="00972619" w:rsidRPr="003C1B74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MED.10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TECHNIK MASAŻYSTA</w:t>
            </w:r>
          </w:p>
          <w:p w:rsidR="00972619" w:rsidRPr="00D80336" w:rsidRDefault="00972619" w:rsidP="00972619">
            <w:pPr>
              <w:rPr>
                <w:sz w:val="24"/>
                <w:szCs w:val="24"/>
              </w:rPr>
            </w:pPr>
          </w:p>
        </w:tc>
      </w:tr>
      <w:tr w:rsidR="00972619" w:rsidRPr="00D26B80" w:rsidTr="00533B38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66FFFF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</w:p>
          <w:p w:rsidR="00972619" w:rsidRPr="0052352C" w:rsidRDefault="00972619" w:rsidP="00972619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127" w:type="dxa"/>
            <w:vMerge w:val="restart"/>
            <w:shd w:val="clear" w:color="auto" w:fill="66FFFF"/>
          </w:tcPr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shd w:val="clear" w:color="auto" w:fill="66FFFF"/>
          </w:tcPr>
          <w:p w:rsidR="00972619" w:rsidRPr="00914480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BPO.01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914480">
              <w:rPr>
                <w:sz w:val="24"/>
                <w:szCs w:val="24"/>
              </w:rPr>
              <w:t>TECHNIK BHP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Default="00972619" w:rsidP="00972619">
            <w:pPr>
              <w:rPr>
                <w:sz w:val="24"/>
                <w:szCs w:val="24"/>
              </w:rPr>
            </w:pPr>
          </w:p>
          <w:p w:rsidR="00972619" w:rsidRPr="00D26B80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.06.2024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52352C">
              <w:rPr>
                <w:b/>
                <w:sz w:val="24"/>
                <w:szCs w:val="24"/>
              </w:rPr>
              <w:t>:00</w:t>
            </w:r>
          </w:p>
          <w:p w:rsidR="00972619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972619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 xml:space="preserve">Pracownia masażu, </w:t>
            </w:r>
          </w:p>
          <w:p w:rsidR="00972619" w:rsidRPr="00D80336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ul. Plac Tysiąclecia 23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:rsidR="00972619" w:rsidRPr="003C1B74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MED.10</w:t>
            </w:r>
          </w:p>
          <w:p w:rsidR="00972619" w:rsidRDefault="00972619" w:rsidP="00972619">
            <w:pPr>
              <w:rPr>
                <w:sz w:val="24"/>
                <w:szCs w:val="24"/>
              </w:rPr>
            </w:pPr>
            <w:r w:rsidRPr="003C1B74">
              <w:rPr>
                <w:sz w:val="24"/>
                <w:szCs w:val="24"/>
              </w:rPr>
              <w:t>TECHNIK MASAŻYSTA</w:t>
            </w:r>
          </w:p>
          <w:p w:rsidR="00972619" w:rsidRPr="00D80336" w:rsidRDefault="00972619" w:rsidP="00972619">
            <w:pPr>
              <w:rPr>
                <w:sz w:val="24"/>
                <w:szCs w:val="24"/>
              </w:rPr>
            </w:pPr>
          </w:p>
        </w:tc>
      </w:tr>
      <w:tr w:rsidR="00972619" w:rsidRPr="00D26B80" w:rsidTr="00972619">
        <w:tc>
          <w:tcPr>
            <w:tcW w:w="1555" w:type="dxa"/>
            <w:vMerge/>
          </w:tcPr>
          <w:p w:rsidR="00972619" w:rsidRPr="00D26B80" w:rsidRDefault="00972619" w:rsidP="00972619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CCFF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CCCCFF"/>
          </w:tcPr>
          <w:p w:rsidR="00972619" w:rsidRPr="0052352C" w:rsidRDefault="00972619" w:rsidP="0097261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CCCCFF"/>
          </w:tcPr>
          <w:p w:rsidR="00972619" w:rsidRPr="00B86EC0" w:rsidRDefault="00972619" w:rsidP="0097261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15.01.2025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08:00</w:t>
            </w:r>
          </w:p>
          <w:p w:rsidR="00972619" w:rsidRPr="00972619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12:00</w:t>
            </w:r>
          </w:p>
          <w:p w:rsidR="00972619" w:rsidRPr="00D96A0A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ul. Kilińskiego 16/9</w:t>
            </w:r>
          </w:p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OGR.01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FLORYSTA</w:t>
            </w:r>
          </w:p>
        </w:tc>
      </w:tr>
      <w:tr w:rsidR="00972619" w:rsidRPr="00D26B80" w:rsidTr="0094405F">
        <w:tc>
          <w:tcPr>
            <w:tcW w:w="1555" w:type="dxa"/>
            <w:vMerge w:val="restart"/>
          </w:tcPr>
          <w:p w:rsidR="00972619" w:rsidRPr="00D26B80" w:rsidRDefault="00972619" w:rsidP="00972619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52352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972619" w:rsidRPr="00B86EC0" w:rsidRDefault="00972619" w:rsidP="00972619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B86EC0">
              <w:rPr>
                <w:sz w:val="24"/>
                <w:szCs w:val="24"/>
              </w:rPr>
              <w:t>Mazovia</w:t>
            </w:r>
            <w:proofErr w:type="spellEnd"/>
            <w:r w:rsidRPr="00B86EC0">
              <w:rPr>
                <w:sz w:val="24"/>
                <w:szCs w:val="24"/>
              </w:rPr>
              <w:t xml:space="preserve"> </w:t>
            </w:r>
          </w:p>
          <w:p w:rsidR="00972619" w:rsidRPr="00262996" w:rsidRDefault="00972619" w:rsidP="00972619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FFF2CC" w:themeFill="accent4" w:themeFillTint="33"/>
          </w:tcPr>
          <w:p w:rsidR="00972619" w:rsidRPr="00B86EC0" w:rsidRDefault="00972619" w:rsidP="00972619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MED.14</w:t>
            </w:r>
          </w:p>
          <w:p w:rsidR="00972619" w:rsidRPr="00B86EC0" w:rsidRDefault="00972619" w:rsidP="00972619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OPIEKUN MEDYCZNY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72619" w:rsidRPr="00D26B80" w:rsidRDefault="00972619" w:rsidP="00972619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shd w:val="clear" w:color="auto" w:fill="FFFFFF" w:themeFill="background1"/>
          </w:tcPr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.01.2025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08:00</w:t>
            </w:r>
          </w:p>
          <w:p w:rsidR="00972619" w:rsidRPr="00972619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12:00</w:t>
            </w:r>
          </w:p>
          <w:p w:rsidR="00972619" w:rsidRPr="00D96A0A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408" w:type="dxa"/>
            <w:vMerge w:val="restart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ul. Kilińskiego 16/9</w:t>
            </w:r>
          </w:p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Pracownia</w:t>
            </w:r>
          </w:p>
        </w:tc>
        <w:tc>
          <w:tcPr>
            <w:tcW w:w="1966" w:type="dxa"/>
            <w:vMerge w:val="restart"/>
            <w:shd w:val="clear" w:color="auto" w:fill="E2EFD9" w:themeFill="accent6" w:themeFillTint="33"/>
          </w:tcPr>
          <w:p w:rsidR="00972619" w:rsidRPr="00972619" w:rsidRDefault="00972619" w:rsidP="00972619">
            <w:pPr>
              <w:rPr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OGR.01</w:t>
            </w:r>
          </w:p>
          <w:p w:rsidR="00972619" w:rsidRPr="0052352C" w:rsidRDefault="00972619" w:rsidP="00972619">
            <w:pPr>
              <w:rPr>
                <w:b/>
                <w:sz w:val="24"/>
                <w:szCs w:val="24"/>
              </w:rPr>
            </w:pPr>
            <w:r w:rsidRPr="00972619">
              <w:rPr>
                <w:sz w:val="24"/>
                <w:szCs w:val="24"/>
              </w:rPr>
              <w:t>FLORYSTA</w:t>
            </w:r>
          </w:p>
        </w:tc>
      </w:tr>
      <w:tr w:rsidR="00914480" w:rsidRPr="00D26B80" w:rsidTr="00B86EC0">
        <w:trPr>
          <w:trHeight w:val="1475"/>
        </w:trPr>
        <w:tc>
          <w:tcPr>
            <w:tcW w:w="1555" w:type="dxa"/>
            <w:vMerge/>
          </w:tcPr>
          <w:p w:rsidR="00914480" w:rsidRPr="00D26B80" w:rsidRDefault="00914480" w:rsidP="00151DA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:rsidR="00914480" w:rsidRPr="0052352C" w:rsidRDefault="00914480" w:rsidP="00151DA4">
            <w:pPr>
              <w:rPr>
                <w:b/>
                <w:sz w:val="24"/>
                <w:szCs w:val="24"/>
              </w:rPr>
            </w:pPr>
            <w:r w:rsidRPr="0052352C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914480" w:rsidRPr="00262996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 xml:space="preserve">Akademia Nauk Stosowanych </w:t>
            </w:r>
            <w:proofErr w:type="spellStart"/>
            <w:r w:rsidRPr="00262996">
              <w:rPr>
                <w:sz w:val="24"/>
                <w:szCs w:val="24"/>
              </w:rPr>
              <w:t>Mazovia</w:t>
            </w:r>
            <w:proofErr w:type="spellEnd"/>
            <w:r w:rsidRPr="00262996">
              <w:rPr>
                <w:sz w:val="24"/>
                <w:szCs w:val="24"/>
              </w:rPr>
              <w:t xml:space="preserve"> </w:t>
            </w:r>
          </w:p>
          <w:p w:rsidR="00914480" w:rsidRPr="00D26B80" w:rsidRDefault="00914480" w:rsidP="00151DA4">
            <w:pPr>
              <w:rPr>
                <w:sz w:val="24"/>
                <w:szCs w:val="24"/>
              </w:rPr>
            </w:pPr>
            <w:r w:rsidRPr="00262996">
              <w:rPr>
                <w:sz w:val="24"/>
                <w:szCs w:val="24"/>
              </w:rPr>
              <w:t>ul. Sokołowska 161, Siedlce</w:t>
            </w:r>
          </w:p>
        </w:tc>
        <w:tc>
          <w:tcPr>
            <w:tcW w:w="1640" w:type="dxa"/>
            <w:shd w:val="clear" w:color="auto" w:fill="BDD6EE" w:themeFill="accent1" w:themeFillTint="66"/>
          </w:tcPr>
          <w:p w:rsidR="00B86EC0" w:rsidRPr="00B86EC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MED.10</w:t>
            </w:r>
          </w:p>
          <w:p w:rsidR="00914480" w:rsidRPr="00D26B80" w:rsidRDefault="00B86EC0" w:rsidP="00B86EC0">
            <w:pPr>
              <w:rPr>
                <w:sz w:val="24"/>
                <w:szCs w:val="24"/>
              </w:rPr>
            </w:pPr>
            <w:r w:rsidRPr="00B86EC0">
              <w:rPr>
                <w:sz w:val="24"/>
                <w:szCs w:val="24"/>
              </w:rPr>
              <w:t>TECHNIK MASAŻYSTA</w:t>
            </w:r>
          </w:p>
        </w:tc>
        <w:tc>
          <w:tcPr>
            <w:tcW w:w="236" w:type="dxa"/>
            <w:vMerge/>
            <w:shd w:val="clear" w:color="auto" w:fill="ACB9CA" w:themeFill="text2" w:themeFillTint="66"/>
          </w:tcPr>
          <w:p w:rsidR="00914480" w:rsidRPr="00D26B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14480" w:rsidRDefault="00914480" w:rsidP="00151DA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FFF2CC" w:themeFill="accent4" w:themeFillTint="33"/>
          </w:tcPr>
          <w:p w:rsidR="00914480" w:rsidRPr="00D26B80" w:rsidRDefault="00914480" w:rsidP="00151DA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FFF2CC" w:themeFill="accent4" w:themeFillTint="33"/>
          </w:tcPr>
          <w:p w:rsidR="00914480" w:rsidRDefault="00914480" w:rsidP="00151DA4">
            <w:pPr>
              <w:rPr>
                <w:sz w:val="24"/>
                <w:szCs w:val="24"/>
              </w:rPr>
            </w:pPr>
          </w:p>
        </w:tc>
      </w:tr>
    </w:tbl>
    <w:p w:rsidR="00EF4AE2" w:rsidRDefault="00EF4AE2">
      <w:pPr>
        <w:rPr>
          <w:b/>
          <w:color w:val="2E74B5" w:themeColor="accent1" w:themeShade="BF"/>
          <w:sz w:val="24"/>
          <w:szCs w:val="24"/>
        </w:rPr>
      </w:pPr>
    </w:p>
    <w:p w:rsidR="00D80336" w:rsidRDefault="00D80336">
      <w:pPr>
        <w:rPr>
          <w:b/>
          <w:color w:val="2E74B5" w:themeColor="accent1" w:themeShade="BF"/>
          <w:sz w:val="24"/>
          <w:szCs w:val="24"/>
        </w:rPr>
      </w:pPr>
    </w:p>
    <w:p w:rsidR="00D80336" w:rsidRPr="00D26B80" w:rsidRDefault="00D80336" w:rsidP="00D80336">
      <w:pPr>
        <w:rPr>
          <w:b/>
          <w:color w:val="2E74B5" w:themeColor="accent1" w:themeShade="BF"/>
          <w:sz w:val="24"/>
          <w:szCs w:val="24"/>
        </w:rPr>
      </w:pPr>
    </w:p>
    <w:sectPr w:rsidR="00D80336" w:rsidRPr="00D26B80" w:rsidSect="00EF4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E2"/>
    <w:rsid w:val="000D29AA"/>
    <w:rsid w:val="00151DA4"/>
    <w:rsid w:val="00262996"/>
    <w:rsid w:val="002F17F3"/>
    <w:rsid w:val="003B0431"/>
    <w:rsid w:val="003C1B74"/>
    <w:rsid w:val="003F6D68"/>
    <w:rsid w:val="00404293"/>
    <w:rsid w:val="004C674A"/>
    <w:rsid w:val="004E4432"/>
    <w:rsid w:val="004F13F8"/>
    <w:rsid w:val="005125B0"/>
    <w:rsid w:val="0052352C"/>
    <w:rsid w:val="005B4584"/>
    <w:rsid w:val="00605940"/>
    <w:rsid w:val="006E32D4"/>
    <w:rsid w:val="007067B7"/>
    <w:rsid w:val="00714468"/>
    <w:rsid w:val="0080748F"/>
    <w:rsid w:val="00811B2E"/>
    <w:rsid w:val="00831788"/>
    <w:rsid w:val="008727C2"/>
    <w:rsid w:val="00914480"/>
    <w:rsid w:val="00972619"/>
    <w:rsid w:val="00995FAB"/>
    <w:rsid w:val="009D4356"/>
    <w:rsid w:val="00A11FA7"/>
    <w:rsid w:val="00AE3D20"/>
    <w:rsid w:val="00B30950"/>
    <w:rsid w:val="00B62233"/>
    <w:rsid w:val="00B77F93"/>
    <w:rsid w:val="00B86EC0"/>
    <w:rsid w:val="00BD699B"/>
    <w:rsid w:val="00C00978"/>
    <w:rsid w:val="00C3191B"/>
    <w:rsid w:val="00C472B0"/>
    <w:rsid w:val="00CD45C8"/>
    <w:rsid w:val="00D26B80"/>
    <w:rsid w:val="00D51874"/>
    <w:rsid w:val="00D80336"/>
    <w:rsid w:val="00D96A0A"/>
    <w:rsid w:val="00DD1E72"/>
    <w:rsid w:val="00E44F71"/>
    <w:rsid w:val="00EF4AE2"/>
    <w:rsid w:val="00F2771B"/>
    <w:rsid w:val="00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D3C0"/>
  <w15:chartTrackingRefBased/>
  <w15:docId w15:val="{8E44C897-382C-45F1-BBEF-CF23DD9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2024-04-18T10:22:00Z</cp:lastPrinted>
  <dcterms:created xsi:type="dcterms:W3CDTF">2024-11-29T09:46:00Z</dcterms:created>
  <dcterms:modified xsi:type="dcterms:W3CDTF">2024-11-29T09:46:00Z</dcterms:modified>
</cp:coreProperties>
</file>